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18" w:rsidRDefault="001D5B18" w:rsidP="001D5B18">
      <w:pPr>
        <w:jc w:val="center"/>
        <w:rPr>
          <w:sz w:val="18"/>
        </w:rPr>
      </w:pPr>
    </w:p>
    <w:p w:rsidR="001D5B18" w:rsidRDefault="001D5B18" w:rsidP="009502BF">
      <w:pPr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9502BF" w:rsidRDefault="009502BF" w:rsidP="009502BF">
      <w:pPr>
        <w:jc w:val="center"/>
      </w:pPr>
      <w:r>
        <w:t>Республики Саха Якутия</w:t>
      </w:r>
    </w:p>
    <w:p w:rsidR="009502BF" w:rsidRDefault="009502BF" w:rsidP="009502BF">
      <w:pPr>
        <w:jc w:val="center"/>
      </w:pPr>
      <w:r>
        <w:t>«</w:t>
      </w:r>
      <w:proofErr w:type="spellStart"/>
      <w:r>
        <w:t>Нюрбинский</w:t>
      </w:r>
      <w:proofErr w:type="spellEnd"/>
      <w:r>
        <w:t xml:space="preserve"> техникум»</w:t>
      </w:r>
    </w:p>
    <w:p w:rsidR="001D5B18" w:rsidRDefault="001D5B18" w:rsidP="001D5B18"/>
    <w:p w:rsidR="001D5B18" w:rsidRDefault="001D5B18" w:rsidP="001D5B18">
      <w:pPr>
        <w:jc w:val="right"/>
      </w:pPr>
      <w:r>
        <w:t>УТВЕРЖДАЮ</w:t>
      </w:r>
    </w:p>
    <w:p w:rsidR="001D5B18" w:rsidRDefault="002941A0" w:rsidP="001D5B18">
      <w:pPr>
        <w:jc w:val="right"/>
      </w:pPr>
      <w:proofErr w:type="spellStart"/>
      <w:proofErr w:type="gramStart"/>
      <w:r>
        <w:t>зам.директора</w:t>
      </w:r>
      <w:proofErr w:type="spellEnd"/>
      <w:proofErr w:type="gramEnd"/>
      <w:r>
        <w:t xml:space="preserve"> по УП</w:t>
      </w:r>
      <w:r w:rsidR="001D5B18">
        <w:t>Р</w:t>
      </w:r>
    </w:p>
    <w:p w:rsidR="001D5B18" w:rsidRDefault="00923EC9" w:rsidP="001D5B18">
      <w:pPr>
        <w:jc w:val="right"/>
      </w:pPr>
      <w:r>
        <w:t>__________</w:t>
      </w:r>
      <w:proofErr w:type="spellStart"/>
      <w:r>
        <w:t>Л.А.Васильева</w:t>
      </w:r>
      <w:proofErr w:type="spellEnd"/>
    </w:p>
    <w:p w:rsidR="001D5B18" w:rsidRDefault="002941A0" w:rsidP="00923EC9">
      <w:pPr>
        <w:jc w:val="right"/>
      </w:pPr>
      <w:r>
        <w:t>«____</w:t>
      </w:r>
      <w:proofErr w:type="gramStart"/>
      <w:r>
        <w:t>_»_</w:t>
      </w:r>
      <w:proofErr w:type="gramEnd"/>
      <w:r>
        <w:t>________2020 г.</w:t>
      </w: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Pr="006B5FE6" w:rsidRDefault="001D5B18" w:rsidP="001D5B18">
      <w:pPr>
        <w:tabs>
          <w:tab w:val="left" w:pos="6865"/>
        </w:tabs>
        <w:jc w:val="center"/>
        <w:rPr>
          <w:b/>
        </w:rPr>
      </w:pPr>
      <w:r w:rsidRPr="006B5FE6">
        <w:rPr>
          <w:b/>
        </w:rPr>
        <w:t>П Л А Н</w:t>
      </w:r>
    </w:p>
    <w:p w:rsidR="001D5B18" w:rsidRPr="006B5FE6" w:rsidRDefault="001D5B18" w:rsidP="001D5B18">
      <w:pPr>
        <w:tabs>
          <w:tab w:val="left" w:pos="6865"/>
        </w:tabs>
        <w:jc w:val="center"/>
        <w:rPr>
          <w:b/>
        </w:rPr>
      </w:pPr>
    </w:p>
    <w:p w:rsidR="001D5B18" w:rsidRPr="006B5FE6" w:rsidRDefault="001D5B18" w:rsidP="001D5B18">
      <w:pPr>
        <w:tabs>
          <w:tab w:val="left" w:pos="6865"/>
        </w:tabs>
        <w:jc w:val="center"/>
        <w:rPr>
          <w:b/>
        </w:rPr>
      </w:pPr>
      <w:r w:rsidRPr="006B5FE6">
        <w:rPr>
          <w:b/>
        </w:rPr>
        <w:t>работы методиста</w:t>
      </w:r>
      <w:r w:rsidR="002941A0">
        <w:rPr>
          <w:b/>
        </w:rPr>
        <w:t xml:space="preserve"> на  </w:t>
      </w:r>
    </w:p>
    <w:p w:rsidR="001D5B18" w:rsidRPr="006B5FE6" w:rsidRDefault="00923EC9" w:rsidP="001D5B18">
      <w:pPr>
        <w:tabs>
          <w:tab w:val="left" w:pos="6865"/>
        </w:tabs>
        <w:jc w:val="center"/>
        <w:rPr>
          <w:b/>
        </w:rPr>
      </w:pPr>
      <w:r>
        <w:rPr>
          <w:b/>
        </w:rPr>
        <w:t>на 20</w:t>
      </w:r>
      <w:r w:rsidR="002941A0">
        <w:rPr>
          <w:b/>
        </w:rPr>
        <w:t>20</w:t>
      </w:r>
      <w:r w:rsidR="001D5B18" w:rsidRPr="006B5FE6">
        <w:rPr>
          <w:b/>
        </w:rPr>
        <w:t>-20</w:t>
      </w:r>
      <w:r>
        <w:rPr>
          <w:b/>
        </w:rPr>
        <w:t>2</w:t>
      </w:r>
      <w:r w:rsidR="002941A0">
        <w:rPr>
          <w:b/>
        </w:rPr>
        <w:t>1</w:t>
      </w:r>
      <w:r w:rsidR="001D5B18" w:rsidRPr="006B5FE6">
        <w:rPr>
          <w:b/>
        </w:rPr>
        <w:t xml:space="preserve"> учебный год</w:t>
      </w:r>
    </w:p>
    <w:p w:rsidR="001D5B18" w:rsidRPr="006B5FE6" w:rsidRDefault="001D5B18" w:rsidP="001D5B18">
      <w:pPr>
        <w:tabs>
          <w:tab w:val="left" w:pos="6865"/>
        </w:tabs>
        <w:jc w:val="center"/>
        <w:rPr>
          <w:b/>
        </w:rPr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Pr="002941A0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9502BF" w:rsidRDefault="009502BF" w:rsidP="001D5B18">
      <w:pPr>
        <w:tabs>
          <w:tab w:val="left" w:pos="6865"/>
        </w:tabs>
        <w:jc w:val="center"/>
      </w:pPr>
    </w:p>
    <w:p w:rsidR="009502BF" w:rsidRDefault="009502BF" w:rsidP="001D5B18">
      <w:pPr>
        <w:tabs>
          <w:tab w:val="left" w:pos="6865"/>
        </w:tabs>
        <w:jc w:val="center"/>
      </w:pPr>
    </w:p>
    <w:p w:rsidR="009502BF" w:rsidRDefault="009502BF" w:rsidP="001D5B18">
      <w:pPr>
        <w:tabs>
          <w:tab w:val="left" w:pos="6865"/>
        </w:tabs>
        <w:jc w:val="center"/>
      </w:pPr>
    </w:p>
    <w:p w:rsidR="001D5B18" w:rsidRDefault="002941A0" w:rsidP="001D5B18">
      <w:pPr>
        <w:tabs>
          <w:tab w:val="left" w:pos="6865"/>
        </w:tabs>
        <w:jc w:val="center"/>
      </w:pPr>
      <w:r>
        <w:t>2020</w:t>
      </w: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tabs>
          <w:tab w:val="left" w:pos="6865"/>
        </w:tabs>
        <w:jc w:val="center"/>
      </w:pPr>
    </w:p>
    <w:p w:rsidR="001D5B18" w:rsidRDefault="001D5B18" w:rsidP="001D5B18">
      <w:pPr>
        <w:jc w:val="center"/>
        <w:rPr>
          <w:b/>
          <w:bCs/>
        </w:rPr>
      </w:pPr>
    </w:p>
    <w:p w:rsidR="001D5B18" w:rsidRDefault="001D5B18" w:rsidP="001D5B18">
      <w:pPr>
        <w:jc w:val="both"/>
        <w:rPr>
          <w:b/>
          <w:bCs/>
        </w:rPr>
      </w:pPr>
    </w:p>
    <w:p w:rsidR="001D5B18" w:rsidRPr="009502BF" w:rsidRDefault="001D5B18" w:rsidP="001D5B18">
      <w:pPr>
        <w:spacing w:line="360" w:lineRule="auto"/>
        <w:jc w:val="both"/>
        <w:rPr>
          <w:bCs/>
        </w:rPr>
      </w:pPr>
      <w:r w:rsidRPr="009502BF">
        <w:rPr>
          <w:bCs/>
        </w:rPr>
        <w:t>Методическая тема:</w:t>
      </w:r>
    </w:p>
    <w:p w:rsidR="001D5B18" w:rsidRPr="009502BF" w:rsidRDefault="001D5B18" w:rsidP="001D5B18">
      <w:pPr>
        <w:spacing w:line="360" w:lineRule="auto"/>
        <w:ind w:left="720"/>
        <w:jc w:val="both"/>
      </w:pPr>
      <w:r w:rsidRPr="009502BF">
        <w:rPr>
          <w:bCs/>
        </w:rPr>
        <w:t xml:space="preserve">  </w:t>
      </w:r>
      <w:r w:rsidRPr="009502BF">
        <w:t>«Обеспечение соответствия качества подготовки специалистов требованиям регионального рынка труда с учетом интересов личности, общества и государства посредством обновления содержания обучения, углубления процессов информатизации, изучения и внедрения системы менеджмента качества»</w:t>
      </w:r>
    </w:p>
    <w:p w:rsidR="001D5B18" w:rsidRPr="00F26300" w:rsidRDefault="001D5B18" w:rsidP="001D5B18">
      <w:pPr>
        <w:tabs>
          <w:tab w:val="right" w:pos="9355"/>
        </w:tabs>
        <w:spacing w:line="360" w:lineRule="auto"/>
        <w:rPr>
          <w:b/>
          <w:bCs/>
        </w:rPr>
      </w:pPr>
    </w:p>
    <w:p w:rsidR="001D5B18" w:rsidRPr="006E4608" w:rsidRDefault="006E4608" w:rsidP="001D5B18">
      <w:pPr>
        <w:spacing w:line="360" w:lineRule="auto"/>
        <w:jc w:val="both"/>
      </w:pPr>
      <w:r>
        <w:t xml:space="preserve">      </w:t>
      </w:r>
      <w:r w:rsidR="001D5B18">
        <w:t xml:space="preserve"> </w:t>
      </w:r>
      <w:r w:rsidR="001D5B18">
        <w:rPr>
          <w:b/>
          <w:bCs/>
        </w:rPr>
        <w:t>Задачи:</w:t>
      </w:r>
    </w:p>
    <w:p w:rsidR="001D5B18" w:rsidRDefault="001D5B18" w:rsidP="001D5B18">
      <w:pPr>
        <w:spacing w:line="360" w:lineRule="auto"/>
        <w:jc w:val="both"/>
        <w:rPr>
          <w:b/>
          <w:bCs/>
        </w:rPr>
      </w:pPr>
    </w:p>
    <w:p w:rsidR="001D5B18" w:rsidRDefault="001D5B18" w:rsidP="001D5B18">
      <w:pPr>
        <w:numPr>
          <w:ilvl w:val="0"/>
          <w:numId w:val="1"/>
        </w:numPr>
        <w:spacing w:line="360" w:lineRule="auto"/>
        <w:jc w:val="both"/>
      </w:pPr>
      <w:r>
        <w:t>Координация методической работы подразделений техникума, совершенствование методов и форм обучения.</w:t>
      </w:r>
    </w:p>
    <w:p w:rsidR="006E4608" w:rsidRDefault="001D5B18" w:rsidP="00250756">
      <w:pPr>
        <w:numPr>
          <w:ilvl w:val="0"/>
          <w:numId w:val="1"/>
        </w:numPr>
        <w:spacing w:line="360" w:lineRule="auto"/>
        <w:jc w:val="both"/>
      </w:pPr>
      <w:r>
        <w:t>Оказание мето</w:t>
      </w:r>
      <w:r w:rsidR="006E4608">
        <w:t>дической помощи преподавателям</w:t>
      </w:r>
      <w:r w:rsidR="002941A0">
        <w:t>.</w:t>
      </w:r>
    </w:p>
    <w:p w:rsidR="001D5B18" w:rsidRDefault="001D5B18" w:rsidP="00250756">
      <w:pPr>
        <w:numPr>
          <w:ilvl w:val="0"/>
          <w:numId w:val="1"/>
        </w:numPr>
        <w:spacing w:line="360" w:lineRule="auto"/>
        <w:jc w:val="both"/>
      </w:pPr>
      <w:r>
        <w:t>Изучение, обобщение, пропаганда и внедрение передового педагогического опыта. Внедрение инновационных методов и средств обучения.</w:t>
      </w:r>
    </w:p>
    <w:p w:rsidR="001D5B18" w:rsidRDefault="001D5B18" w:rsidP="001D5B18">
      <w:pPr>
        <w:numPr>
          <w:ilvl w:val="0"/>
          <w:numId w:val="1"/>
        </w:numPr>
        <w:spacing w:line="360" w:lineRule="auto"/>
        <w:jc w:val="both"/>
      </w:pPr>
      <w:r>
        <w:t>Повышение методической культуры.</w:t>
      </w:r>
    </w:p>
    <w:p w:rsidR="001D5B18" w:rsidRDefault="001D5B18" w:rsidP="001D5B18">
      <w:pPr>
        <w:numPr>
          <w:ilvl w:val="0"/>
          <w:numId w:val="1"/>
        </w:numPr>
        <w:spacing w:line="360" w:lineRule="auto"/>
        <w:jc w:val="both"/>
      </w:pPr>
      <w:r>
        <w:t>Научно-методическое обеспечение развития среднего профессионального образования.</w:t>
      </w:r>
    </w:p>
    <w:p w:rsidR="001D5B18" w:rsidRDefault="001D5B18" w:rsidP="001D5B18">
      <w:pPr>
        <w:numPr>
          <w:ilvl w:val="0"/>
          <w:numId w:val="1"/>
        </w:numPr>
        <w:spacing w:line="360" w:lineRule="auto"/>
        <w:jc w:val="both"/>
      </w:pPr>
      <w:r>
        <w:t>Организация процедуры аттестации педагогических и руководящих работников.</w:t>
      </w:r>
    </w:p>
    <w:p w:rsidR="001D5B18" w:rsidRDefault="001D5B18" w:rsidP="001D5B18">
      <w:pPr>
        <w:numPr>
          <w:ilvl w:val="0"/>
          <w:numId w:val="1"/>
        </w:numPr>
        <w:spacing w:line="360" w:lineRule="auto"/>
        <w:jc w:val="both"/>
      </w:pPr>
      <w:r>
        <w:t xml:space="preserve">Организация прохождения </w:t>
      </w:r>
      <w:proofErr w:type="spellStart"/>
      <w:r>
        <w:t>педработниками</w:t>
      </w:r>
      <w:proofErr w:type="spellEnd"/>
      <w:r>
        <w:t xml:space="preserve"> курсов повышения квалификации.</w:t>
      </w:r>
    </w:p>
    <w:p w:rsidR="001D5B18" w:rsidRDefault="001D5B18" w:rsidP="001D5B18">
      <w:pPr>
        <w:spacing w:line="360" w:lineRule="auto"/>
        <w:rPr>
          <w:b/>
          <w:bCs/>
        </w:rPr>
      </w:pPr>
    </w:p>
    <w:p w:rsidR="001D5B18" w:rsidRDefault="001D5B18" w:rsidP="001D5B18">
      <w:pPr>
        <w:rPr>
          <w:b/>
          <w:bCs/>
        </w:rPr>
      </w:pPr>
    </w:p>
    <w:p w:rsidR="001D5B18" w:rsidRDefault="001D5B18" w:rsidP="001D5B18">
      <w:pPr>
        <w:rPr>
          <w:b/>
          <w:bCs/>
        </w:rPr>
      </w:pPr>
    </w:p>
    <w:p w:rsidR="001D5B18" w:rsidRDefault="001D5B18" w:rsidP="001D5B18">
      <w:pPr>
        <w:rPr>
          <w:b/>
          <w:bCs/>
        </w:rPr>
      </w:pPr>
    </w:p>
    <w:p w:rsidR="002941A0" w:rsidRDefault="002941A0" w:rsidP="001D5B18">
      <w:pPr>
        <w:jc w:val="center"/>
        <w:rPr>
          <w:b/>
          <w:bCs/>
        </w:rPr>
      </w:pPr>
    </w:p>
    <w:p w:rsidR="002941A0" w:rsidRDefault="002941A0" w:rsidP="001D5B18">
      <w:pPr>
        <w:jc w:val="center"/>
        <w:rPr>
          <w:b/>
          <w:bCs/>
        </w:rPr>
      </w:pPr>
    </w:p>
    <w:p w:rsidR="002941A0" w:rsidRDefault="002941A0" w:rsidP="001D5B18">
      <w:pPr>
        <w:jc w:val="center"/>
        <w:rPr>
          <w:b/>
          <w:bCs/>
        </w:rPr>
      </w:pPr>
    </w:p>
    <w:p w:rsidR="002941A0" w:rsidRDefault="002941A0" w:rsidP="001D5B18">
      <w:pPr>
        <w:jc w:val="center"/>
        <w:rPr>
          <w:b/>
          <w:bCs/>
        </w:rPr>
      </w:pPr>
    </w:p>
    <w:p w:rsidR="002941A0" w:rsidRDefault="002941A0" w:rsidP="001D5B18">
      <w:pPr>
        <w:jc w:val="center"/>
        <w:rPr>
          <w:b/>
          <w:bCs/>
        </w:rPr>
      </w:pPr>
    </w:p>
    <w:p w:rsidR="002941A0" w:rsidRDefault="002941A0" w:rsidP="001D5B18">
      <w:pPr>
        <w:jc w:val="center"/>
        <w:rPr>
          <w:b/>
          <w:bCs/>
        </w:rPr>
      </w:pPr>
    </w:p>
    <w:p w:rsidR="001D5B18" w:rsidRDefault="001D5B18" w:rsidP="001D5B1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Методическая работа</w:t>
      </w:r>
    </w:p>
    <w:p w:rsidR="001D5B18" w:rsidRDefault="001D5B18" w:rsidP="001D5B18">
      <w:pPr>
        <w:jc w:val="center"/>
        <w:rPr>
          <w:b/>
          <w:bCs/>
        </w:rPr>
      </w:pPr>
    </w:p>
    <w:p w:rsidR="001D5B18" w:rsidRDefault="001D5B18" w:rsidP="001D5B18">
      <w:pPr>
        <w:jc w:val="center"/>
        <w:rPr>
          <w:b/>
          <w:bCs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640"/>
        <w:gridCol w:w="2700"/>
        <w:gridCol w:w="1848"/>
      </w:tblGrid>
      <w:tr w:rsidR="001D5B18" w:rsidTr="00066175">
        <w:trPr>
          <w:trHeight w:val="166"/>
        </w:trPr>
        <w:tc>
          <w:tcPr>
            <w:tcW w:w="727" w:type="dxa"/>
          </w:tcPr>
          <w:p w:rsidR="001D5B18" w:rsidRDefault="001D5B18" w:rsidP="000661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4640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работы</w:t>
            </w:r>
          </w:p>
        </w:tc>
        <w:tc>
          <w:tcPr>
            <w:tcW w:w="2700" w:type="dxa"/>
          </w:tcPr>
          <w:p w:rsidR="001D5B18" w:rsidRDefault="001D5B18" w:rsidP="000661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Календарные сроки</w:t>
            </w:r>
          </w:p>
        </w:tc>
        <w:tc>
          <w:tcPr>
            <w:tcW w:w="1848" w:type="dxa"/>
          </w:tcPr>
          <w:p w:rsidR="001D5B18" w:rsidRDefault="001D5B18" w:rsidP="000661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отметка о выполнении</w:t>
            </w:r>
          </w:p>
        </w:tc>
      </w:tr>
      <w:tr w:rsidR="001D5B18" w:rsidTr="00066175">
        <w:trPr>
          <w:trHeight w:val="166"/>
        </w:trPr>
        <w:tc>
          <w:tcPr>
            <w:tcW w:w="727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40" w:type="dxa"/>
          </w:tcPr>
          <w:p w:rsidR="001D5B18" w:rsidRDefault="001D5B18" w:rsidP="00066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Систематизировать и проводить обзор методической, учебно-педагогической литературы, периодической печати.</w:t>
            </w:r>
          </w:p>
        </w:tc>
        <w:tc>
          <w:tcPr>
            <w:tcW w:w="2700" w:type="dxa"/>
          </w:tcPr>
          <w:p w:rsidR="001D5B18" w:rsidRDefault="002941A0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Сентябрь,</w:t>
            </w:r>
          </w:p>
          <w:p w:rsidR="002941A0" w:rsidRDefault="002941A0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848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5B18" w:rsidTr="00066175">
        <w:trPr>
          <w:trHeight w:val="166"/>
        </w:trPr>
        <w:tc>
          <w:tcPr>
            <w:tcW w:w="727" w:type="dxa"/>
          </w:tcPr>
          <w:p w:rsidR="001D5B18" w:rsidRDefault="006E460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D5B18">
              <w:rPr>
                <w:lang w:eastAsia="en-US"/>
              </w:rPr>
              <w:t>.</w:t>
            </w:r>
          </w:p>
        </w:tc>
        <w:tc>
          <w:tcPr>
            <w:tcW w:w="4640" w:type="dxa"/>
          </w:tcPr>
          <w:p w:rsidR="001D5B18" w:rsidRDefault="001D5B18" w:rsidP="00066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Контролировать выполнение вышеуказанных планов.</w:t>
            </w:r>
          </w:p>
        </w:tc>
        <w:tc>
          <w:tcPr>
            <w:tcW w:w="2700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5B18" w:rsidTr="00066175">
        <w:trPr>
          <w:trHeight w:val="166"/>
        </w:trPr>
        <w:tc>
          <w:tcPr>
            <w:tcW w:w="727" w:type="dxa"/>
          </w:tcPr>
          <w:p w:rsidR="001D5B18" w:rsidRDefault="006E460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D5B18">
              <w:rPr>
                <w:lang w:eastAsia="en-US"/>
              </w:rPr>
              <w:t>.</w:t>
            </w:r>
          </w:p>
        </w:tc>
        <w:tc>
          <w:tcPr>
            <w:tcW w:w="4640" w:type="dxa"/>
          </w:tcPr>
          <w:p w:rsidR="001D5B18" w:rsidRDefault="001D5B18" w:rsidP="00066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Проводить консультации по написанию и оформлению методических материалов, учебно-методических комплексов.</w:t>
            </w:r>
          </w:p>
        </w:tc>
        <w:tc>
          <w:tcPr>
            <w:tcW w:w="2700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5B18" w:rsidTr="00066175">
        <w:trPr>
          <w:trHeight w:val="166"/>
        </w:trPr>
        <w:tc>
          <w:tcPr>
            <w:tcW w:w="727" w:type="dxa"/>
          </w:tcPr>
          <w:p w:rsidR="001D5B18" w:rsidRDefault="006E460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D5B18">
              <w:rPr>
                <w:lang w:eastAsia="en-US"/>
              </w:rPr>
              <w:t>.</w:t>
            </w:r>
          </w:p>
        </w:tc>
        <w:tc>
          <w:tcPr>
            <w:tcW w:w="4640" w:type="dxa"/>
          </w:tcPr>
          <w:p w:rsidR="001D5B18" w:rsidRDefault="001D5B18" w:rsidP="00066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Продолжить пополнять картотеку кабинета по вопросам методики, дидактики, воспитательной работы.</w:t>
            </w:r>
          </w:p>
        </w:tc>
        <w:tc>
          <w:tcPr>
            <w:tcW w:w="2700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5B18" w:rsidTr="00066175">
        <w:trPr>
          <w:trHeight w:val="166"/>
        </w:trPr>
        <w:tc>
          <w:tcPr>
            <w:tcW w:w="727" w:type="dxa"/>
          </w:tcPr>
          <w:p w:rsidR="001D5B18" w:rsidRDefault="006E460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D5B18">
              <w:rPr>
                <w:lang w:eastAsia="en-US"/>
              </w:rPr>
              <w:t>.</w:t>
            </w:r>
          </w:p>
        </w:tc>
        <w:tc>
          <w:tcPr>
            <w:tcW w:w="4640" w:type="dxa"/>
          </w:tcPr>
          <w:p w:rsidR="001D5B18" w:rsidRDefault="001D5B18" w:rsidP="00066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работу по Оформлению  методических паспортов (портфолио) преподавателей, организовать работу по формированию методической базы данных с информацией о педагогических работниках, их достижениях</w:t>
            </w:r>
          </w:p>
        </w:tc>
        <w:tc>
          <w:tcPr>
            <w:tcW w:w="2700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5B18" w:rsidTr="00066175">
        <w:trPr>
          <w:trHeight w:val="849"/>
        </w:trPr>
        <w:tc>
          <w:tcPr>
            <w:tcW w:w="727" w:type="dxa"/>
          </w:tcPr>
          <w:p w:rsidR="001D5B18" w:rsidRDefault="006E460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D5B18">
              <w:rPr>
                <w:lang w:eastAsia="en-US"/>
              </w:rPr>
              <w:t>.</w:t>
            </w:r>
          </w:p>
        </w:tc>
        <w:tc>
          <w:tcPr>
            <w:tcW w:w="4640" w:type="dxa"/>
          </w:tcPr>
          <w:p w:rsidR="001D5B18" w:rsidRDefault="001D5B18" w:rsidP="00066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графика аттестации педагогических работников</w:t>
            </w:r>
          </w:p>
        </w:tc>
        <w:tc>
          <w:tcPr>
            <w:tcW w:w="2700" w:type="dxa"/>
          </w:tcPr>
          <w:p w:rsidR="001D5B18" w:rsidRDefault="001D5B18" w:rsidP="001D5B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  <w:r w:rsidR="002941A0">
              <w:rPr>
                <w:lang w:eastAsia="en-US"/>
              </w:rPr>
              <w:t>,</w:t>
            </w:r>
          </w:p>
          <w:p w:rsidR="002941A0" w:rsidRDefault="002941A0" w:rsidP="001D5B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848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5B18" w:rsidTr="00066175">
        <w:trPr>
          <w:trHeight w:val="1283"/>
        </w:trPr>
        <w:tc>
          <w:tcPr>
            <w:tcW w:w="727" w:type="dxa"/>
          </w:tcPr>
          <w:p w:rsidR="001D5B18" w:rsidRDefault="006E460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640" w:type="dxa"/>
          </w:tcPr>
          <w:p w:rsidR="001D5B18" w:rsidRDefault="001D5B18" w:rsidP="00066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графика повышения квалификации </w:t>
            </w:r>
            <w:proofErr w:type="spellStart"/>
            <w:r>
              <w:rPr>
                <w:lang w:eastAsia="en-US"/>
              </w:rPr>
              <w:t>пед</w:t>
            </w:r>
            <w:proofErr w:type="spellEnd"/>
            <w:r>
              <w:rPr>
                <w:lang w:eastAsia="en-US"/>
              </w:rPr>
              <w:t xml:space="preserve"> работников, подача заявок</w:t>
            </w:r>
          </w:p>
        </w:tc>
        <w:tc>
          <w:tcPr>
            <w:tcW w:w="2700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1848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5B18" w:rsidTr="00066175">
        <w:trPr>
          <w:trHeight w:val="1283"/>
        </w:trPr>
        <w:tc>
          <w:tcPr>
            <w:tcW w:w="727" w:type="dxa"/>
          </w:tcPr>
          <w:p w:rsidR="001D5B18" w:rsidRDefault="006E460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640" w:type="dxa"/>
          </w:tcPr>
          <w:p w:rsidR="001D5B18" w:rsidRDefault="001D5B18" w:rsidP="00066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Индивидуальная работа с </w:t>
            </w:r>
            <w:proofErr w:type="spellStart"/>
            <w:r>
              <w:rPr>
                <w:lang w:eastAsia="en-US"/>
              </w:rPr>
              <w:t>пед</w:t>
            </w:r>
            <w:proofErr w:type="spellEnd"/>
            <w:r>
              <w:rPr>
                <w:lang w:eastAsia="en-US"/>
              </w:rPr>
              <w:t xml:space="preserve"> работниками, проходящими процедуру аттестации</w:t>
            </w:r>
          </w:p>
        </w:tc>
        <w:tc>
          <w:tcPr>
            <w:tcW w:w="2700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5B18" w:rsidTr="00066175">
        <w:trPr>
          <w:trHeight w:val="849"/>
        </w:trPr>
        <w:tc>
          <w:tcPr>
            <w:tcW w:w="727" w:type="dxa"/>
          </w:tcPr>
          <w:p w:rsidR="001D5B18" w:rsidRDefault="006E460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40" w:type="dxa"/>
          </w:tcPr>
          <w:p w:rsidR="001D5B18" w:rsidRDefault="001D5B18" w:rsidP="00066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методических конференциях, семинарах</w:t>
            </w:r>
          </w:p>
          <w:p w:rsidR="001D5B18" w:rsidRDefault="001D5B18" w:rsidP="00066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00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8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5B18" w:rsidTr="00066175">
        <w:tc>
          <w:tcPr>
            <w:tcW w:w="727" w:type="dxa"/>
          </w:tcPr>
          <w:p w:rsidR="001D5B18" w:rsidRDefault="006E460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4640" w:type="dxa"/>
          </w:tcPr>
          <w:p w:rsidR="001D5B18" w:rsidRPr="006E4608" w:rsidRDefault="001D5B18" w:rsidP="006E4608">
            <w:pPr>
              <w:spacing w:line="276" w:lineRule="auto"/>
              <w:jc w:val="both"/>
              <w:rPr>
                <w:lang w:eastAsia="en-US"/>
              </w:rPr>
            </w:pPr>
            <w:r w:rsidRPr="0001573A">
              <w:rPr>
                <w:lang w:eastAsia="en-US"/>
              </w:rPr>
              <w:t xml:space="preserve">участие </w:t>
            </w:r>
            <w:r w:rsidR="006E4608">
              <w:rPr>
                <w:lang w:val="sah-RU" w:eastAsia="en-US"/>
              </w:rPr>
              <w:t xml:space="preserve">в республиканской НПК </w:t>
            </w:r>
            <w:r w:rsidR="006E4608">
              <w:rPr>
                <w:lang w:eastAsia="en-US"/>
              </w:rPr>
              <w:t xml:space="preserve">«Шаг в будущую профессию», на </w:t>
            </w:r>
            <w:proofErr w:type="spellStart"/>
            <w:r w:rsidR="006E4608">
              <w:rPr>
                <w:lang w:eastAsia="en-US"/>
              </w:rPr>
              <w:t>педчтениях</w:t>
            </w:r>
            <w:proofErr w:type="spellEnd"/>
          </w:p>
        </w:tc>
        <w:tc>
          <w:tcPr>
            <w:tcW w:w="2700" w:type="dxa"/>
          </w:tcPr>
          <w:p w:rsidR="001D5B18" w:rsidRDefault="002941A0" w:rsidP="001D5B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  <w:tc>
          <w:tcPr>
            <w:tcW w:w="1848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5B18" w:rsidTr="00066175">
        <w:trPr>
          <w:trHeight w:val="17"/>
        </w:trPr>
        <w:tc>
          <w:tcPr>
            <w:tcW w:w="727" w:type="dxa"/>
          </w:tcPr>
          <w:p w:rsidR="001D5B18" w:rsidRDefault="006E460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640" w:type="dxa"/>
          </w:tcPr>
          <w:p w:rsidR="001D5B18" w:rsidRPr="0001573A" w:rsidRDefault="001D5B18" w:rsidP="00BD359E">
            <w:pPr>
              <w:spacing w:line="276" w:lineRule="auto"/>
              <w:jc w:val="both"/>
              <w:rPr>
                <w:lang w:eastAsia="en-US"/>
              </w:rPr>
            </w:pPr>
            <w:r w:rsidRPr="0001573A">
              <w:rPr>
                <w:lang w:eastAsia="en-US"/>
              </w:rPr>
              <w:t xml:space="preserve">участие в организации конкурса </w:t>
            </w:r>
            <w:r w:rsidR="00BD359E" w:rsidRPr="0001573A">
              <w:rPr>
                <w:lang w:eastAsia="en-US"/>
              </w:rPr>
              <w:t>методическ</w:t>
            </w:r>
            <w:r w:rsidR="006E4608">
              <w:rPr>
                <w:lang w:eastAsia="en-US"/>
              </w:rPr>
              <w:t xml:space="preserve">их разработок </w:t>
            </w:r>
            <w:proofErr w:type="spellStart"/>
            <w:r w:rsidR="006E4608">
              <w:rPr>
                <w:lang w:eastAsia="en-US"/>
              </w:rPr>
              <w:t>педработников</w:t>
            </w:r>
            <w:proofErr w:type="spellEnd"/>
          </w:p>
        </w:tc>
        <w:tc>
          <w:tcPr>
            <w:tcW w:w="2700" w:type="dxa"/>
          </w:tcPr>
          <w:p w:rsidR="001D5B18" w:rsidRDefault="002941A0" w:rsidP="001D5B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октябрь-ноябрь </w:t>
            </w:r>
          </w:p>
        </w:tc>
        <w:tc>
          <w:tcPr>
            <w:tcW w:w="1848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5B18" w:rsidTr="00066175">
        <w:trPr>
          <w:trHeight w:val="17"/>
        </w:trPr>
        <w:tc>
          <w:tcPr>
            <w:tcW w:w="727" w:type="dxa"/>
          </w:tcPr>
          <w:p w:rsidR="001D5B18" w:rsidRDefault="006E460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640" w:type="dxa"/>
          </w:tcPr>
          <w:p w:rsidR="001D5B18" w:rsidRDefault="001D5B18" w:rsidP="00066175">
            <w:pPr>
              <w:spacing w:line="276" w:lineRule="auto"/>
              <w:jc w:val="both"/>
              <w:rPr>
                <w:lang w:eastAsia="en-US"/>
              </w:rPr>
            </w:pPr>
            <w:r>
              <w:t>Оказывать содействие в п</w:t>
            </w:r>
            <w:r w:rsidRPr="00757A63">
              <w:t>убликация</w:t>
            </w:r>
            <w:r>
              <w:t>х</w:t>
            </w:r>
            <w:r w:rsidRPr="00757A63">
              <w:t xml:space="preserve"> в сборниках, в СМИ,  в Интернет - сообществах материалов из  опыта работы педагогических работников.</w:t>
            </w:r>
          </w:p>
        </w:tc>
        <w:tc>
          <w:tcPr>
            <w:tcW w:w="2700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5B18" w:rsidTr="00066175">
        <w:trPr>
          <w:trHeight w:val="17"/>
        </w:trPr>
        <w:tc>
          <w:tcPr>
            <w:tcW w:w="727" w:type="dxa"/>
          </w:tcPr>
          <w:p w:rsidR="001D5B18" w:rsidRDefault="006E460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640" w:type="dxa"/>
          </w:tcPr>
          <w:p w:rsidR="001D5B18" w:rsidRDefault="002941A0" w:rsidP="00066175">
            <w:pPr>
              <w:spacing w:line="276" w:lineRule="auto"/>
              <w:jc w:val="both"/>
            </w:pPr>
            <w:r>
              <w:t xml:space="preserve">Посещение занятий </w:t>
            </w:r>
          </w:p>
        </w:tc>
        <w:tc>
          <w:tcPr>
            <w:tcW w:w="2700" w:type="dxa"/>
          </w:tcPr>
          <w:p w:rsidR="001D5B18" w:rsidRDefault="002941A0" w:rsidP="001D5B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Октябрь, декабрь, февраль</w:t>
            </w:r>
          </w:p>
        </w:tc>
        <w:tc>
          <w:tcPr>
            <w:tcW w:w="1848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E4608" w:rsidTr="00066175">
        <w:trPr>
          <w:trHeight w:val="17"/>
        </w:trPr>
        <w:tc>
          <w:tcPr>
            <w:tcW w:w="727" w:type="dxa"/>
          </w:tcPr>
          <w:p w:rsidR="006E4608" w:rsidRDefault="002941A0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640" w:type="dxa"/>
          </w:tcPr>
          <w:p w:rsidR="006E4608" w:rsidRPr="006E4608" w:rsidRDefault="006E4608" w:rsidP="002941A0">
            <w:pPr>
              <w:spacing w:line="276" w:lineRule="auto"/>
              <w:jc w:val="both"/>
              <w:rPr>
                <w:lang w:val="sah-RU"/>
              </w:rPr>
            </w:pPr>
            <w:r>
              <w:rPr>
                <w:lang w:val="sah-RU"/>
              </w:rPr>
              <w:t xml:space="preserve">Разработка учебного плана </w:t>
            </w:r>
          </w:p>
        </w:tc>
        <w:tc>
          <w:tcPr>
            <w:tcW w:w="2700" w:type="dxa"/>
          </w:tcPr>
          <w:p w:rsidR="006E4608" w:rsidRDefault="002941A0" w:rsidP="001D5B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848" w:type="dxa"/>
          </w:tcPr>
          <w:p w:rsidR="006E4608" w:rsidRDefault="006E460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E4608" w:rsidTr="00066175">
        <w:trPr>
          <w:trHeight w:val="17"/>
        </w:trPr>
        <w:tc>
          <w:tcPr>
            <w:tcW w:w="727" w:type="dxa"/>
          </w:tcPr>
          <w:p w:rsidR="006E4608" w:rsidRDefault="002941A0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640" w:type="dxa"/>
          </w:tcPr>
          <w:p w:rsidR="006E4608" w:rsidRDefault="006E4608" w:rsidP="00066175">
            <w:pPr>
              <w:spacing w:line="276" w:lineRule="auto"/>
              <w:jc w:val="both"/>
              <w:rPr>
                <w:lang w:val="sah-RU"/>
              </w:rPr>
            </w:pPr>
            <w:r>
              <w:rPr>
                <w:lang w:val="sah-RU"/>
              </w:rPr>
              <w:t>Составление гра</w:t>
            </w:r>
            <w:r w:rsidR="009502BF">
              <w:rPr>
                <w:lang w:val="sah-RU"/>
              </w:rPr>
              <w:t>ф</w:t>
            </w:r>
            <w:r>
              <w:rPr>
                <w:lang w:val="sah-RU"/>
              </w:rPr>
              <w:t>ика промежуточных аттестаций</w:t>
            </w:r>
          </w:p>
        </w:tc>
        <w:tc>
          <w:tcPr>
            <w:tcW w:w="2700" w:type="dxa"/>
          </w:tcPr>
          <w:p w:rsidR="006E4608" w:rsidRDefault="002941A0" w:rsidP="001D5B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Декабрь, май</w:t>
            </w:r>
          </w:p>
        </w:tc>
        <w:tc>
          <w:tcPr>
            <w:tcW w:w="1848" w:type="dxa"/>
          </w:tcPr>
          <w:p w:rsidR="006E4608" w:rsidRDefault="006E460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E4608" w:rsidTr="00066175">
        <w:trPr>
          <w:trHeight w:val="17"/>
        </w:trPr>
        <w:tc>
          <w:tcPr>
            <w:tcW w:w="727" w:type="dxa"/>
          </w:tcPr>
          <w:p w:rsidR="006E4608" w:rsidRDefault="002941A0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640" w:type="dxa"/>
          </w:tcPr>
          <w:p w:rsidR="006E4608" w:rsidRDefault="006E4608" w:rsidP="00066175">
            <w:pPr>
              <w:spacing w:line="276" w:lineRule="auto"/>
              <w:jc w:val="both"/>
              <w:rPr>
                <w:lang w:val="sah-RU"/>
              </w:rPr>
            </w:pPr>
            <w:r>
              <w:rPr>
                <w:lang w:val="sah-RU"/>
              </w:rPr>
              <w:t>Редактирование рабочей программы, КОС  преподавателей</w:t>
            </w:r>
          </w:p>
        </w:tc>
        <w:tc>
          <w:tcPr>
            <w:tcW w:w="2700" w:type="dxa"/>
          </w:tcPr>
          <w:p w:rsidR="006E4608" w:rsidRDefault="002941A0" w:rsidP="001D5B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848" w:type="dxa"/>
          </w:tcPr>
          <w:p w:rsidR="006E4608" w:rsidRDefault="006E460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02BF" w:rsidTr="00066175">
        <w:trPr>
          <w:trHeight w:val="17"/>
        </w:trPr>
        <w:tc>
          <w:tcPr>
            <w:tcW w:w="727" w:type="dxa"/>
          </w:tcPr>
          <w:p w:rsidR="009502BF" w:rsidRDefault="002941A0" w:rsidP="009502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640" w:type="dxa"/>
          </w:tcPr>
          <w:p w:rsidR="009502BF" w:rsidRDefault="009502BF" w:rsidP="009502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Пополнять библиотеку методического кабинета новинками научно-методической и психолого-педагогической литературы.</w:t>
            </w:r>
          </w:p>
        </w:tc>
        <w:tc>
          <w:tcPr>
            <w:tcW w:w="2700" w:type="dxa"/>
          </w:tcPr>
          <w:p w:rsidR="009502BF" w:rsidRDefault="009502BF" w:rsidP="009502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Регулярно</w:t>
            </w:r>
          </w:p>
        </w:tc>
        <w:tc>
          <w:tcPr>
            <w:tcW w:w="1848" w:type="dxa"/>
          </w:tcPr>
          <w:p w:rsidR="009502BF" w:rsidRDefault="009502BF" w:rsidP="009502B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D5B18" w:rsidRDefault="001D5B18" w:rsidP="001D5B18">
      <w:pPr>
        <w:jc w:val="center"/>
      </w:pPr>
    </w:p>
    <w:p w:rsidR="001D5B18" w:rsidRDefault="001D5B18" w:rsidP="001D5B18">
      <w:pPr>
        <w:jc w:val="center"/>
        <w:rPr>
          <w:b/>
          <w:bCs/>
        </w:rPr>
      </w:pPr>
    </w:p>
    <w:p w:rsidR="001D5B18" w:rsidRDefault="001D5B18" w:rsidP="001D5B18">
      <w:pPr>
        <w:jc w:val="center"/>
        <w:rPr>
          <w:b/>
          <w:bCs/>
        </w:rPr>
      </w:pPr>
    </w:p>
    <w:p w:rsidR="001D5B18" w:rsidRDefault="001D5B18" w:rsidP="009502BF">
      <w:pPr>
        <w:jc w:val="center"/>
        <w:rPr>
          <w:b/>
          <w:bCs/>
        </w:rPr>
      </w:pPr>
      <w:r>
        <w:rPr>
          <w:b/>
          <w:bCs/>
        </w:rPr>
        <w:t>Оборудование и оформление методического кабинета</w:t>
      </w:r>
    </w:p>
    <w:p w:rsidR="001D5B18" w:rsidRDefault="001D5B18" w:rsidP="001D5B18">
      <w:pPr>
        <w:jc w:val="center"/>
        <w:rPr>
          <w:b/>
          <w:bCs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5094"/>
        <w:gridCol w:w="1985"/>
        <w:gridCol w:w="1844"/>
      </w:tblGrid>
      <w:tr w:rsidR="001D5B18" w:rsidTr="00066175">
        <w:tc>
          <w:tcPr>
            <w:tcW w:w="827" w:type="dxa"/>
          </w:tcPr>
          <w:p w:rsidR="001D5B18" w:rsidRDefault="001D5B18" w:rsidP="000661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5094" w:type="dxa"/>
          </w:tcPr>
          <w:p w:rsidR="001D5B18" w:rsidRDefault="001D5B18" w:rsidP="000661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работ</w:t>
            </w:r>
          </w:p>
        </w:tc>
        <w:tc>
          <w:tcPr>
            <w:tcW w:w="1985" w:type="dxa"/>
          </w:tcPr>
          <w:p w:rsidR="001D5B18" w:rsidRDefault="001D5B18" w:rsidP="000661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Календарные сроки</w:t>
            </w:r>
          </w:p>
        </w:tc>
        <w:tc>
          <w:tcPr>
            <w:tcW w:w="1844" w:type="dxa"/>
          </w:tcPr>
          <w:p w:rsidR="001D5B18" w:rsidRDefault="001D5B18" w:rsidP="000661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отметка о выполнении </w:t>
            </w:r>
          </w:p>
        </w:tc>
      </w:tr>
      <w:tr w:rsidR="001D5B18" w:rsidTr="00066175">
        <w:tc>
          <w:tcPr>
            <w:tcW w:w="827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94" w:type="dxa"/>
          </w:tcPr>
          <w:p w:rsidR="001D5B18" w:rsidRDefault="001D5B18" w:rsidP="00066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Продолжить   работу по оборудованию методического кабинета.</w:t>
            </w:r>
          </w:p>
        </w:tc>
        <w:tc>
          <w:tcPr>
            <w:tcW w:w="1985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4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5B18" w:rsidTr="00066175">
        <w:tc>
          <w:tcPr>
            <w:tcW w:w="827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094" w:type="dxa"/>
          </w:tcPr>
          <w:p w:rsidR="001D5B18" w:rsidRDefault="001D5B18" w:rsidP="00066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Систематически пополнять папки мето</w:t>
            </w:r>
            <w:r w:rsidR="009502BF">
              <w:rPr>
                <w:lang w:eastAsia="en-US"/>
              </w:rPr>
              <w:t xml:space="preserve">дического кабинета по учебной </w:t>
            </w:r>
            <w:r>
              <w:rPr>
                <w:lang w:eastAsia="en-US"/>
              </w:rPr>
              <w:t xml:space="preserve"> работе.</w:t>
            </w:r>
          </w:p>
        </w:tc>
        <w:tc>
          <w:tcPr>
            <w:tcW w:w="1985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4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5B18" w:rsidTr="00066175">
        <w:tc>
          <w:tcPr>
            <w:tcW w:w="827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094" w:type="dxa"/>
          </w:tcPr>
          <w:p w:rsidR="001D5B18" w:rsidRDefault="002941A0" w:rsidP="00066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</w:t>
            </w:r>
            <w:r w:rsidR="001D5B18">
              <w:rPr>
                <w:lang w:eastAsia="en-US"/>
              </w:rPr>
              <w:t>бновлять стенд по методической работе своевременно</w:t>
            </w:r>
          </w:p>
        </w:tc>
        <w:tc>
          <w:tcPr>
            <w:tcW w:w="1985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844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5B18" w:rsidTr="00066175">
        <w:tc>
          <w:tcPr>
            <w:tcW w:w="827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094" w:type="dxa"/>
          </w:tcPr>
          <w:p w:rsidR="001D5B18" w:rsidRPr="00757A63" w:rsidRDefault="001D5B18" w:rsidP="00066175">
            <w:r w:rsidRPr="00757A63">
              <w:t>Организация регулярных уборок методического кабинета</w:t>
            </w:r>
          </w:p>
        </w:tc>
        <w:tc>
          <w:tcPr>
            <w:tcW w:w="1985" w:type="dxa"/>
          </w:tcPr>
          <w:p w:rsidR="001D5B18" w:rsidRPr="00757A63" w:rsidRDefault="002941A0" w:rsidP="00066175">
            <w:pPr>
              <w:ind w:left="-108"/>
              <w:jc w:val="center"/>
            </w:pPr>
            <w:r>
              <w:t>1 раз в неделю</w:t>
            </w:r>
          </w:p>
        </w:tc>
        <w:tc>
          <w:tcPr>
            <w:tcW w:w="1844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5B18" w:rsidTr="00066175">
        <w:tc>
          <w:tcPr>
            <w:tcW w:w="827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094" w:type="dxa"/>
          </w:tcPr>
          <w:p w:rsidR="001D5B18" w:rsidRPr="00757A63" w:rsidRDefault="001D5B18" w:rsidP="00066175">
            <w:r>
              <w:t>Контроль за исправностью компьютеров, принтера, ксерокса</w:t>
            </w:r>
          </w:p>
        </w:tc>
        <w:tc>
          <w:tcPr>
            <w:tcW w:w="1985" w:type="dxa"/>
          </w:tcPr>
          <w:p w:rsidR="001D5B18" w:rsidRPr="00757A63" w:rsidRDefault="002941A0" w:rsidP="00066175">
            <w:pPr>
              <w:ind w:left="-108"/>
              <w:jc w:val="center"/>
            </w:pPr>
            <w:r>
              <w:t>ежемесячно</w:t>
            </w:r>
          </w:p>
        </w:tc>
        <w:tc>
          <w:tcPr>
            <w:tcW w:w="1844" w:type="dxa"/>
          </w:tcPr>
          <w:p w:rsidR="001D5B18" w:rsidRDefault="001D5B18" w:rsidP="000661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D5B18" w:rsidRDefault="001D5B18" w:rsidP="001D5B18">
      <w:pPr>
        <w:jc w:val="center"/>
      </w:pPr>
    </w:p>
    <w:p w:rsidR="001D5B18" w:rsidRDefault="001D5B18" w:rsidP="001D5B18">
      <w:pPr>
        <w:jc w:val="center"/>
      </w:pPr>
    </w:p>
    <w:p w:rsidR="002941A0" w:rsidRDefault="002941A0" w:rsidP="001D5B18">
      <w:pPr>
        <w:jc w:val="center"/>
        <w:rPr>
          <w:b/>
        </w:rPr>
      </w:pPr>
    </w:p>
    <w:p w:rsidR="001D5B18" w:rsidRDefault="001D5B18" w:rsidP="001D5B18">
      <w:pPr>
        <w:jc w:val="center"/>
        <w:rPr>
          <w:b/>
        </w:rPr>
      </w:pPr>
      <w:r w:rsidRPr="00575362">
        <w:rPr>
          <w:b/>
        </w:rPr>
        <w:t>Аттестация педагогических работников</w:t>
      </w:r>
    </w:p>
    <w:p w:rsidR="001D5B18" w:rsidRPr="00575362" w:rsidRDefault="001D5B18" w:rsidP="001D5B1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4622"/>
        <w:gridCol w:w="2099"/>
        <w:gridCol w:w="2006"/>
      </w:tblGrid>
      <w:tr w:rsidR="001D5B18" w:rsidTr="00066175">
        <w:tc>
          <w:tcPr>
            <w:tcW w:w="618" w:type="dxa"/>
          </w:tcPr>
          <w:p w:rsidR="001D5B18" w:rsidRPr="00A91BDD" w:rsidRDefault="001D5B18" w:rsidP="00066175">
            <w:pPr>
              <w:pStyle w:val="1"/>
              <w:ind w:left="0"/>
              <w:rPr>
                <w:b/>
              </w:rPr>
            </w:pPr>
            <w:r w:rsidRPr="00A91BDD">
              <w:rPr>
                <w:b/>
              </w:rPr>
              <w:t>№ п/п</w:t>
            </w:r>
          </w:p>
        </w:tc>
        <w:tc>
          <w:tcPr>
            <w:tcW w:w="4804" w:type="dxa"/>
          </w:tcPr>
          <w:p w:rsidR="001D5B18" w:rsidRPr="00A91BDD" w:rsidRDefault="001D5B18" w:rsidP="00066175">
            <w:pPr>
              <w:pStyle w:val="1"/>
              <w:ind w:left="0"/>
              <w:rPr>
                <w:b/>
              </w:rPr>
            </w:pPr>
            <w:r w:rsidRPr="00A91BDD">
              <w:rPr>
                <w:b/>
              </w:rPr>
              <w:t>мероприятие</w:t>
            </w:r>
          </w:p>
        </w:tc>
        <w:tc>
          <w:tcPr>
            <w:tcW w:w="2128" w:type="dxa"/>
          </w:tcPr>
          <w:p w:rsidR="001D5B18" w:rsidRPr="00A91BDD" w:rsidRDefault="001D5B18" w:rsidP="00066175">
            <w:pPr>
              <w:pStyle w:val="1"/>
              <w:ind w:left="0"/>
              <w:rPr>
                <w:b/>
              </w:rPr>
            </w:pPr>
            <w:r w:rsidRPr="00A91BDD">
              <w:rPr>
                <w:b/>
              </w:rPr>
              <w:t>срок исполнения</w:t>
            </w:r>
          </w:p>
        </w:tc>
        <w:tc>
          <w:tcPr>
            <w:tcW w:w="2021" w:type="dxa"/>
          </w:tcPr>
          <w:p w:rsidR="001D5B18" w:rsidRPr="00A91BDD" w:rsidRDefault="001D5B18" w:rsidP="00066175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1D5B18" w:rsidTr="00066175">
        <w:tc>
          <w:tcPr>
            <w:tcW w:w="618" w:type="dxa"/>
          </w:tcPr>
          <w:p w:rsidR="001D5B18" w:rsidRDefault="001D5B18" w:rsidP="00066175">
            <w:pPr>
              <w:pStyle w:val="1"/>
              <w:ind w:left="0"/>
            </w:pPr>
            <w:r>
              <w:t>1</w:t>
            </w:r>
          </w:p>
        </w:tc>
        <w:tc>
          <w:tcPr>
            <w:tcW w:w="4804" w:type="dxa"/>
          </w:tcPr>
          <w:p w:rsidR="001D5B18" w:rsidRDefault="001D5B18" w:rsidP="00066175">
            <w:r>
              <w:t>Составить единый график аттестации педагогических работников</w:t>
            </w:r>
          </w:p>
        </w:tc>
        <w:tc>
          <w:tcPr>
            <w:tcW w:w="2128" w:type="dxa"/>
          </w:tcPr>
          <w:p w:rsidR="001D5B18" w:rsidRDefault="001D5B18" w:rsidP="00066175">
            <w:pPr>
              <w:pStyle w:val="1"/>
              <w:ind w:left="0"/>
            </w:pPr>
            <w:r>
              <w:t>сентябрь- октябрь</w:t>
            </w:r>
          </w:p>
        </w:tc>
        <w:tc>
          <w:tcPr>
            <w:tcW w:w="2021" w:type="dxa"/>
          </w:tcPr>
          <w:p w:rsidR="001D5B18" w:rsidRDefault="001D5B18" w:rsidP="00066175">
            <w:pPr>
              <w:pStyle w:val="1"/>
              <w:ind w:left="0"/>
            </w:pPr>
          </w:p>
        </w:tc>
      </w:tr>
      <w:tr w:rsidR="001D5B18" w:rsidTr="00066175">
        <w:tc>
          <w:tcPr>
            <w:tcW w:w="618" w:type="dxa"/>
          </w:tcPr>
          <w:p w:rsidR="001D5B18" w:rsidRDefault="001D5B18" w:rsidP="00066175">
            <w:pPr>
              <w:pStyle w:val="1"/>
              <w:ind w:left="0"/>
            </w:pPr>
            <w:r>
              <w:t>2</w:t>
            </w:r>
          </w:p>
        </w:tc>
        <w:tc>
          <w:tcPr>
            <w:tcW w:w="4804" w:type="dxa"/>
          </w:tcPr>
          <w:p w:rsidR="001D5B18" w:rsidRDefault="001D5B18" w:rsidP="00066175">
            <w:pPr>
              <w:pStyle w:val="1"/>
              <w:ind w:left="0"/>
            </w:pPr>
            <w:r>
              <w:t xml:space="preserve">Проведение индивидуальной разъяснительной работы по особенностям прохождения процедуры аттестации </w:t>
            </w:r>
          </w:p>
        </w:tc>
        <w:tc>
          <w:tcPr>
            <w:tcW w:w="2128" w:type="dxa"/>
            <w:vMerge w:val="restart"/>
          </w:tcPr>
          <w:p w:rsidR="001D5B18" w:rsidRDefault="001D5B18" w:rsidP="00066175">
            <w:pPr>
              <w:pStyle w:val="1"/>
              <w:ind w:left="0"/>
            </w:pPr>
            <w:r>
              <w:t>в течение года</w:t>
            </w:r>
          </w:p>
        </w:tc>
        <w:tc>
          <w:tcPr>
            <w:tcW w:w="2021" w:type="dxa"/>
          </w:tcPr>
          <w:p w:rsidR="001D5B18" w:rsidRDefault="001D5B18" w:rsidP="00066175">
            <w:pPr>
              <w:pStyle w:val="1"/>
              <w:ind w:left="0"/>
            </w:pPr>
          </w:p>
        </w:tc>
      </w:tr>
      <w:tr w:rsidR="001D5B18" w:rsidTr="00066175">
        <w:tc>
          <w:tcPr>
            <w:tcW w:w="618" w:type="dxa"/>
          </w:tcPr>
          <w:p w:rsidR="001D5B18" w:rsidRDefault="001D5B18" w:rsidP="00066175">
            <w:pPr>
              <w:pStyle w:val="1"/>
              <w:ind w:left="0"/>
            </w:pPr>
            <w:r>
              <w:t>3</w:t>
            </w:r>
          </w:p>
        </w:tc>
        <w:tc>
          <w:tcPr>
            <w:tcW w:w="4804" w:type="dxa"/>
          </w:tcPr>
          <w:p w:rsidR="001D5B18" w:rsidRDefault="001D5B18" w:rsidP="00066175">
            <w:pPr>
              <w:pStyle w:val="1"/>
              <w:ind w:left="0"/>
            </w:pPr>
            <w:r>
              <w:t>Оказание помощи в подаче заявления в аттестационную комиссию</w:t>
            </w:r>
          </w:p>
        </w:tc>
        <w:tc>
          <w:tcPr>
            <w:tcW w:w="2128" w:type="dxa"/>
            <w:vMerge/>
          </w:tcPr>
          <w:p w:rsidR="001D5B18" w:rsidRDefault="001D5B18" w:rsidP="00066175">
            <w:pPr>
              <w:pStyle w:val="1"/>
              <w:ind w:left="0"/>
            </w:pPr>
          </w:p>
        </w:tc>
        <w:tc>
          <w:tcPr>
            <w:tcW w:w="2021" w:type="dxa"/>
          </w:tcPr>
          <w:p w:rsidR="001D5B18" w:rsidRDefault="001D5B18" w:rsidP="00066175">
            <w:pPr>
              <w:pStyle w:val="1"/>
              <w:ind w:left="0"/>
            </w:pPr>
          </w:p>
        </w:tc>
      </w:tr>
      <w:tr w:rsidR="001D5B18" w:rsidTr="00066175">
        <w:tc>
          <w:tcPr>
            <w:tcW w:w="618" w:type="dxa"/>
          </w:tcPr>
          <w:p w:rsidR="001D5B18" w:rsidRDefault="001D5B18" w:rsidP="00066175">
            <w:pPr>
              <w:pStyle w:val="1"/>
              <w:ind w:left="0"/>
            </w:pPr>
            <w:r>
              <w:t>4</w:t>
            </w:r>
          </w:p>
        </w:tc>
        <w:tc>
          <w:tcPr>
            <w:tcW w:w="4804" w:type="dxa"/>
          </w:tcPr>
          <w:p w:rsidR="001D5B18" w:rsidRDefault="001D5B18" w:rsidP="00066175">
            <w:pPr>
              <w:pStyle w:val="1"/>
              <w:ind w:left="0"/>
            </w:pPr>
            <w:r>
              <w:t>Оказание помощи в сборе и оформлении аттестационных материалов для прохождения этапа аттестации в системе</w:t>
            </w:r>
          </w:p>
        </w:tc>
        <w:tc>
          <w:tcPr>
            <w:tcW w:w="2128" w:type="dxa"/>
            <w:vMerge/>
          </w:tcPr>
          <w:p w:rsidR="001D5B18" w:rsidRDefault="001D5B18" w:rsidP="00066175">
            <w:pPr>
              <w:pStyle w:val="1"/>
              <w:ind w:left="0"/>
            </w:pPr>
          </w:p>
        </w:tc>
        <w:tc>
          <w:tcPr>
            <w:tcW w:w="2021" w:type="dxa"/>
          </w:tcPr>
          <w:p w:rsidR="001D5B18" w:rsidRDefault="001D5B18" w:rsidP="00066175">
            <w:pPr>
              <w:pStyle w:val="1"/>
              <w:ind w:left="0"/>
            </w:pPr>
          </w:p>
        </w:tc>
      </w:tr>
      <w:tr w:rsidR="001D5B18" w:rsidTr="00066175">
        <w:tc>
          <w:tcPr>
            <w:tcW w:w="618" w:type="dxa"/>
          </w:tcPr>
          <w:p w:rsidR="001D5B18" w:rsidRDefault="001D5B18" w:rsidP="00066175">
            <w:pPr>
              <w:pStyle w:val="1"/>
              <w:ind w:left="0"/>
            </w:pPr>
            <w:r>
              <w:t>5</w:t>
            </w:r>
          </w:p>
        </w:tc>
        <w:tc>
          <w:tcPr>
            <w:tcW w:w="4804" w:type="dxa"/>
          </w:tcPr>
          <w:p w:rsidR="001D5B18" w:rsidRDefault="001D5B18" w:rsidP="00066175">
            <w:pPr>
              <w:pStyle w:val="1"/>
              <w:ind w:left="0"/>
            </w:pPr>
            <w:r>
              <w:t xml:space="preserve">Отслеживание информации о заседании аттестационной комиссии,  прохождении аттестации </w:t>
            </w:r>
          </w:p>
        </w:tc>
        <w:tc>
          <w:tcPr>
            <w:tcW w:w="2128" w:type="dxa"/>
            <w:vMerge/>
          </w:tcPr>
          <w:p w:rsidR="001D5B18" w:rsidRDefault="001D5B18" w:rsidP="00066175">
            <w:pPr>
              <w:pStyle w:val="1"/>
              <w:ind w:left="0"/>
            </w:pPr>
          </w:p>
        </w:tc>
        <w:tc>
          <w:tcPr>
            <w:tcW w:w="2021" w:type="dxa"/>
          </w:tcPr>
          <w:p w:rsidR="001D5B18" w:rsidRDefault="001D5B18" w:rsidP="00066175">
            <w:pPr>
              <w:pStyle w:val="1"/>
              <w:ind w:left="0"/>
            </w:pPr>
          </w:p>
        </w:tc>
      </w:tr>
      <w:tr w:rsidR="001D5B18" w:rsidTr="00066175">
        <w:tc>
          <w:tcPr>
            <w:tcW w:w="618" w:type="dxa"/>
          </w:tcPr>
          <w:p w:rsidR="001D5B18" w:rsidRDefault="001D5B18" w:rsidP="00066175">
            <w:pPr>
              <w:pStyle w:val="1"/>
              <w:ind w:left="0"/>
            </w:pPr>
            <w:r>
              <w:t>6</w:t>
            </w:r>
          </w:p>
        </w:tc>
        <w:tc>
          <w:tcPr>
            <w:tcW w:w="4804" w:type="dxa"/>
          </w:tcPr>
          <w:p w:rsidR="001D5B18" w:rsidRDefault="001D5B18" w:rsidP="00066175">
            <w:pPr>
              <w:pStyle w:val="1"/>
              <w:ind w:left="0"/>
            </w:pPr>
            <w:r>
              <w:t xml:space="preserve">Организация аттестации  на СЗД </w:t>
            </w:r>
          </w:p>
        </w:tc>
        <w:tc>
          <w:tcPr>
            <w:tcW w:w="2128" w:type="dxa"/>
          </w:tcPr>
          <w:p w:rsidR="001D5B18" w:rsidRDefault="001D5B18" w:rsidP="00066175">
            <w:pPr>
              <w:pStyle w:val="1"/>
              <w:ind w:left="0"/>
            </w:pPr>
            <w:r>
              <w:t>В течение года</w:t>
            </w:r>
          </w:p>
        </w:tc>
        <w:tc>
          <w:tcPr>
            <w:tcW w:w="2021" w:type="dxa"/>
          </w:tcPr>
          <w:p w:rsidR="001D5B18" w:rsidRDefault="001D5B18" w:rsidP="00066175">
            <w:pPr>
              <w:pStyle w:val="1"/>
              <w:ind w:left="0"/>
            </w:pPr>
          </w:p>
        </w:tc>
      </w:tr>
      <w:tr w:rsidR="001D5B18" w:rsidTr="00066175">
        <w:tc>
          <w:tcPr>
            <w:tcW w:w="618" w:type="dxa"/>
          </w:tcPr>
          <w:p w:rsidR="001D5B18" w:rsidRDefault="001D5B18" w:rsidP="00066175">
            <w:pPr>
              <w:pStyle w:val="1"/>
              <w:ind w:left="0"/>
            </w:pPr>
            <w:r>
              <w:t>7</w:t>
            </w:r>
          </w:p>
        </w:tc>
        <w:tc>
          <w:tcPr>
            <w:tcW w:w="4804" w:type="dxa"/>
          </w:tcPr>
          <w:p w:rsidR="001D5B18" w:rsidRDefault="001D5B18" w:rsidP="00066175">
            <w:pPr>
              <w:pStyle w:val="1"/>
              <w:ind w:left="0"/>
            </w:pPr>
            <w:r>
              <w:t>Анализ выполнения графика аттестации</w:t>
            </w:r>
          </w:p>
        </w:tc>
        <w:tc>
          <w:tcPr>
            <w:tcW w:w="2128" w:type="dxa"/>
          </w:tcPr>
          <w:p w:rsidR="001D5B18" w:rsidRDefault="001D5B18" w:rsidP="00066175">
            <w:pPr>
              <w:pStyle w:val="1"/>
              <w:ind w:left="0"/>
            </w:pPr>
            <w:r>
              <w:t>май-июнь</w:t>
            </w:r>
          </w:p>
        </w:tc>
        <w:tc>
          <w:tcPr>
            <w:tcW w:w="2021" w:type="dxa"/>
          </w:tcPr>
          <w:p w:rsidR="001D5B18" w:rsidRDefault="001D5B18" w:rsidP="00066175">
            <w:pPr>
              <w:pStyle w:val="1"/>
              <w:ind w:left="0"/>
            </w:pPr>
          </w:p>
        </w:tc>
      </w:tr>
    </w:tbl>
    <w:p w:rsidR="001D5B18" w:rsidRDefault="001D5B18" w:rsidP="001D5B18">
      <w:pPr>
        <w:pStyle w:val="1"/>
        <w:jc w:val="center"/>
        <w:rPr>
          <w:b/>
        </w:rPr>
      </w:pPr>
      <w:r>
        <w:rPr>
          <w:b/>
        </w:rPr>
        <w:t>Курсы повышения квалификации</w:t>
      </w:r>
    </w:p>
    <w:p w:rsidR="001D5B18" w:rsidRDefault="001D5B18" w:rsidP="001D5B18">
      <w:pPr>
        <w:pStyle w:val="1"/>
        <w:jc w:val="center"/>
        <w:rPr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"/>
        <w:gridCol w:w="5653"/>
        <w:gridCol w:w="2260"/>
      </w:tblGrid>
      <w:tr w:rsidR="001D5B18" w:rsidTr="00066175">
        <w:tc>
          <w:tcPr>
            <w:tcW w:w="0" w:type="auto"/>
          </w:tcPr>
          <w:p w:rsidR="001D5B18" w:rsidRDefault="001D5B18" w:rsidP="00066175">
            <w:pPr>
              <w:pStyle w:val="1"/>
              <w:ind w:left="0"/>
            </w:pPr>
            <w:r>
              <w:t>№ п/п</w:t>
            </w:r>
          </w:p>
        </w:tc>
        <w:tc>
          <w:tcPr>
            <w:tcW w:w="0" w:type="auto"/>
          </w:tcPr>
          <w:p w:rsidR="001D5B18" w:rsidRDefault="001D5B18" w:rsidP="00066175">
            <w:pPr>
              <w:pStyle w:val="1"/>
              <w:ind w:left="0"/>
            </w:pPr>
            <w:r>
              <w:t>мероприятие</w:t>
            </w:r>
          </w:p>
        </w:tc>
        <w:tc>
          <w:tcPr>
            <w:tcW w:w="0" w:type="auto"/>
          </w:tcPr>
          <w:p w:rsidR="001D5B18" w:rsidRDefault="001D5B18" w:rsidP="00066175">
            <w:pPr>
              <w:pStyle w:val="1"/>
              <w:ind w:left="0"/>
            </w:pPr>
            <w:r>
              <w:t>срок исполнения</w:t>
            </w:r>
          </w:p>
        </w:tc>
      </w:tr>
      <w:tr w:rsidR="001D5B18" w:rsidTr="00066175">
        <w:tc>
          <w:tcPr>
            <w:tcW w:w="0" w:type="auto"/>
          </w:tcPr>
          <w:p w:rsidR="001D5B18" w:rsidRDefault="001D5B18" w:rsidP="00066175">
            <w:pPr>
              <w:pStyle w:val="1"/>
              <w:ind w:left="0"/>
            </w:pPr>
            <w:r>
              <w:t>1</w:t>
            </w:r>
          </w:p>
        </w:tc>
        <w:tc>
          <w:tcPr>
            <w:tcW w:w="0" w:type="auto"/>
          </w:tcPr>
          <w:p w:rsidR="001D5B18" w:rsidRDefault="001D5B18" w:rsidP="009502BF">
            <w:pPr>
              <w:pStyle w:val="1"/>
              <w:ind w:left="0"/>
            </w:pPr>
            <w:r>
              <w:t xml:space="preserve">составление графика прохождения курсов повышения квалификации педагогических </w:t>
            </w:r>
          </w:p>
        </w:tc>
        <w:tc>
          <w:tcPr>
            <w:tcW w:w="0" w:type="auto"/>
          </w:tcPr>
          <w:p w:rsidR="001D5B18" w:rsidRDefault="001D5B18" w:rsidP="00066175">
            <w:pPr>
              <w:pStyle w:val="1"/>
              <w:ind w:left="0"/>
            </w:pPr>
            <w:r>
              <w:t>сентябрь</w:t>
            </w:r>
          </w:p>
        </w:tc>
      </w:tr>
      <w:tr w:rsidR="001D5B18" w:rsidTr="00066175">
        <w:tc>
          <w:tcPr>
            <w:tcW w:w="0" w:type="auto"/>
          </w:tcPr>
          <w:p w:rsidR="001D5B18" w:rsidRDefault="001D5B18" w:rsidP="00066175">
            <w:pPr>
              <w:pStyle w:val="1"/>
              <w:ind w:left="0"/>
            </w:pPr>
            <w:r>
              <w:t>3</w:t>
            </w:r>
          </w:p>
        </w:tc>
        <w:tc>
          <w:tcPr>
            <w:tcW w:w="0" w:type="auto"/>
          </w:tcPr>
          <w:p w:rsidR="001D5B18" w:rsidRDefault="001D5B18" w:rsidP="00066175">
            <w:pPr>
              <w:pStyle w:val="1"/>
              <w:ind w:left="0"/>
            </w:pPr>
            <w:r>
              <w:t>контроль за исполнением графика прохождения КПК</w:t>
            </w:r>
          </w:p>
        </w:tc>
        <w:tc>
          <w:tcPr>
            <w:tcW w:w="0" w:type="auto"/>
          </w:tcPr>
          <w:p w:rsidR="001D5B18" w:rsidRDefault="001D5B18" w:rsidP="00066175">
            <w:pPr>
              <w:pStyle w:val="1"/>
              <w:ind w:left="0"/>
            </w:pPr>
            <w:r>
              <w:t>в течение года</w:t>
            </w:r>
          </w:p>
        </w:tc>
      </w:tr>
      <w:tr w:rsidR="001D5B18" w:rsidTr="00066175">
        <w:tc>
          <w:tcPr>
            <w:tcW w:w="0" w:type="auto"/>
          </w:tcPr>
          <w:p w:rsidR="001D5B18" w:rsidRDefault="001D5B18" w:rsidP="00066175">
            <w:pPr>
              <w:pStyle w:val="1"/>
              <w:ind w:left="0"/>
            </w:pPr>
            <w:r>
              <w:t>4</w:t>
            </w:r>
          </w:p>
        </w:tc>
        <w:tc>
          <w:tcPr>
            <w:tcW w:w="0" w:type="auto"/>
          </w:tcPr>
          <w:p w:rsidR="001D5B18" w:rsidRDefault="001D5B18" w:rsidP="00066175">
            <w:pPr>
              <w:pStyle w:val="1"/>
              <w:ind w:left="0"/>
            </w:pPr>
            <w:r>
              <w:t xml:space="preserve">индивидуальная организационная работа с методистами ВИРО, </w:t>
            </w:r>
            <w:proofErr w:type="spellStart"/>
            <w:r>
              <w:t>др</w:t>
            </w:r>
            <w:proofErr w:type="spellEnd"/>
            <w:r>
              <w:t xml:space="preserve"> образовательных организаций</w:t>
            </w:r>
          </w:p>
        </w:tc>
        <w:tc>
          <w:tcPr>
            <w:tcW w:w="0" w:type="auto"/>
          </w:tcPr>
          <w:p w:rsidR="001D5B18" w:rsidRDefault="001D5B18" w:rsidP="00066175">
            <w:pPr>
              <w:pStyle w:val="1"/>
              <w:ind w:left="0"/>
            </w:pPr>
            <w:r>
              <w:t>в течение года, по графику</w:t>
            </w:r>
          </w:p>
        </w:tc>
      </w:tr>
      <w:tr w:rsidR="001D5B18" w:rsidTr="00066175">
        <w:tc>
          <w:tcPr>
            <w:tcW w:w="0" w:type="auto"/>
          </w:tcPr>
          <w:p w:rsidR="001D5B18" w:rsidRDefault="001D5B18" w:rsidP="00066175">
            <w:pPr>
              <w:pStyle w:val="1"/>
              <w:ind w:left="0"/>
            </w:pPr>
            <w:r>
              <w:t>5</w:t>
            </w:r>
          </w:p>
        </w:tc>
        <w:tc>
          <w:tcPr>
            <w:tcW w:w="0" w:type="auto"/>
          </w:tcPr>
          <w:p w:rsidR="001D5B18" w:rsidRDefault="001D5B18" w:rsidP="00066175">
            <w:pPr>
              <w:pStyle w:val="1"/>
              <w:ind w:left="0"/>
            </w:pPr>
            <w:r>
              <w:t>Организация и содействие в переподготовке работников техникума</w:t>
            </w:r>
          </w:p>
        </w:tc>
        <w:tc>
          <w:tcPr>
            <w:tcW w:w="0" w:type="auto"/>
          </w:tcPr>
          <w:p w:rsidR="001D5B18" w:rsidRDefault="001D5B18" w:rsidP="00066175">
            <w:pPr>
              <w:pStyle w:val="1"/>
              <w:ind w:left="0"/>
            </w:pPr>
            <w:r>
              <w:t>В течение года</w:t>
            </w:r>
          </w:p>
        </w:tc>
      </w:tr>
      <w:tr w:rsidR="001D5B18" w:rsidTr="00066175">
        <w:tc>
          <w:tcPr>
            <w:tcW w:w="0" w:type="auto"/>
          </w:tcPr>
          <w:p w:rsidR="001D5B18" w:rsidRDefault="001D5B18" w:rsidP="00066175">
            <w:pPr>
              <w:pStyle w:val="1"/>
              <w:ind w:left="0"/>
            </w:pPr>
            <w:r>
              <w:t>6</w:t>
            </w:r>
          </w:p>
        </w:tc>
        <w:tc>
          <w:tcPr>
            <w:tcW w:w="0" w:type="auto"/>
          </w:tcPr>
          <w:p w:rsidR="001D5B18" w:rsidRDefault="001D5B18" w:rsidP="00066175">
            <w:pPr>
              <w:pStyle w:val="1"/>
              <w:ind w:left="0"/>
            </w:pPr>
            <w:r>
              <w:t>Анализ выполнения графика прохождения курсов повышения квалификации</w:t>
            </w:r>
          </w:p>
        </w:tc>
        <w:tc>
          <w:tcPr>
            <w:tcW w:w="0" w:type="auto"/>
          </w:tcPr>
          <w:p w:rsidR="001D5B18" w:rsidRDefault="001D5B18" w:rsidP="00066175">
            <w:pPr>
              <w:pStyle w:val="1"/>
              <w:ind w:left="0"/>
            </w:pPr>
            <w:r>
              <w:t>май-июнь</w:t>
            </w:r>
          </w:p>
        </w:tc>
      </w:tr>
    </w:tbl>
    <w:p w:rsidR="001D5B18" w:rsidRPr="00575362" w:rsidRDefault="001D5B18" w:rsidP="001D5B18">
      <w:pPr>
        <w:pStyle w:val="1"/>
      </w:pPr>
    </w:p>
    <w:p w:rsidR="001D5B18" w:rsidRDefault="001D5B18" w:rsidP="001D5B18"/>
    <w:p w:rsidR="001D5B18" w:rsidRPr="005D28D9" w:rsidRDefault="001D5B18" w:rsidP="001D5B18"/>
    <w:p w:rsidR="001D5B18" w:rsidRDefault="002941A0" w:rsidP="001D5B18">
      <w:r>
        <w:t xml:space="preserve">Методист    </w:t>
      </w:r>
      <w:r w:rsidR="009502BF">
        <w:t>Казакова А.В</w:t>
      </w:r>
      <w:r w:rsidR="001D5B18">
        <w:t>.__________________</w:t>
      </w:r>
    </w:p>
    <w:p w:rsidR="001A5AB7" w:rsidRDefault="001A5AB7"/>
    <w:sectPr w:rsidR="001A5AB7" w:rsidSect="0055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D3105"/>
    <w:multiLevelType w:val="hybridMultilevel"/>
    <w:tmpl w:val="9EE2C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18"/>
    <w:rsid w:val="0001573A"/>
    <w:rsid w:val="001A5AB7"/>
    <w:rsid w:val="001D5B18"/>
    <w:rsid w:val="002941A0"/>
    <w:rsid w:val="003B67F3"/>
    <w:rsid w:val="00416987"/>
    <w:rsid w:val="004406A0"/>
    <w:rsid w:val="004570CB"/>
    <w:rsid w:val="00512131"/>
    <w:rsid w:val="00570856"/>
    <w:rsid w:val="006E4608"/>
    <w:rsid w:val="00923EC9"/>
    <w:rsid w:val="009502BF"/>
    <w:rsid w:val="00A62812"/>
    <w:rsid w:val="00B15348"/>
    <w:rsid w:val="00BD359E"/>
    <w:rsid w:val="00C17545"/>
    <w:rsid w:val="00D6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D6A2"/>
  <w15:docId w15:val="{FF5A7B4B-1A48-4C9C-A0FA-F5B77ABA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B1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D5B18"/>
    <w:pPr>
      <w:ind w:left="720"/>
      <w:contextualSpacing/>
    </w:pPr>
  </w:style>
  <w:style w:type="character" w:styleId="a3">
    <w:name w:val="Strong"/>
    <w:basedOn w:val="a0"/>
    <w:qFormat/>
    <w:rsid w:val="001D5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MAIN</cp:lastModifiedBy>
  <cp:revision>4</cp:revision>
  <cp:lastPrinted>2019-09-05T11:15:00Z</cp:lastPrinted>
  <dcterms:created xsi:type="dcterms:W3CDTF">2020-06-15T05:32:00Z</dcterms:created>
  <dcterms:modified xsi:type="dcterms:W3CDTF">2020-08-20T21:56:00Z</dcterms:modified>
</cp:coreProperties>
</file>